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CA" w:rsidRDefault="00966B51" w:rsidP="003F1BF5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noProof/>
          <w:sz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-450850</wp:posOffset>
            </wp:positionH>
            <wp:positionV relativeFrom="margin">
              <wp:posOffset>-419100</wp:posOffset>
            </wp:positionV>
            <wp:extent cx="7512050" cy="10668000"/>
            <wp:effectExtent l="19050" t="0" r="0" b="0"/>
            <wp:wrapNone/>
            <wp:docPr id="3" name="Рисунок 1" descr="E:\работа 2017\Рамки фон\6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та 2017\Рамки фон\69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0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6B51" w:rsidRDefault="00966B51" w:rsidP="003F1BF5">
      <w:pPr>
        <w:jc w:val="center"/>
        <w:rPr>
          <w:rFonts w:ascii="Times New Roman" w:hAnsi="Times New Roman" w:cs="Times New Roman"/>
          <w:b/>
          <w:sz w:val="40"/>
        </w:rPr>
      </w:pPr>
    </w:p>
    <w:p w:rsidR="00D436CA" w:rsidRPr="00D436CA" w:rsidRDefault="00966B51" w:rsidP="003F1BF5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Бигишиева Мадина Абдулжалиловна </w:t>
      </w:r>
    </w:p>
    <w:p w:rsidR="00D436CA" w:rsidRPr="00D436CA" w:rsidRDefault="00966B51" w:rsidP="003F1BF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04.03.1981</w:t>
      </w:r>
      <w:r w:rsidR="00D436CA" w:rsidRPr="00D436CA">
        <w:rPr>
          <w:rFonts w:ascii="Times New Roman" w:hAnsi="Times New Roman" w:cs="Times New Roman"/>
          <w:b/>
          <w:sz w:val="36"/>
        </w:rPr>
        <w:t xml:space="preserve"> года рождения </w:t>
      </w:r>
    </w:p>
    <w:p w:rsidR="00D436CA" w:rsidRPr="00D436CA" w:rsidRDefault="00966B51" w:rsidP="003F1BF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Окончила БПК 2008</w:t>
      </w:r>
      <w:r w:rsidR="00D436CA" w:rsidRPr="00D436CA">
        <w:rPr>
          <w:rFonts w:ascii="Times New Roman" w:hAnsi="Times New Roman" w:cs="Times New Roman"/>
          <w:b/>
          <w:sz w:val="36"/>
        </w:rPr>
        <w:t xml:space="preserve"> году </w:t>
      </w:r>
    </w:p>
    <w:p w:rsidR="00D436CA" w:rsidRDefault="00D436CA" w:rsidP="003F1BF5">
      <w:pPr>
        <w:jc w:val="center"/>
        <w:rPr>
          <w:rFonts w:ascii="Times New Roman" w:hAnsi="Times New Roman" w:cs="Times New Roman"/>
          <w:b/>
          <w:sz w:val="36"/>
        </w:rPr>
      </w:pPr>
      <w:r w:rsidRPr="00D436CA">
        <w:rPr>
          <w:rFonts w:ascii="Times New Roman" w:hAnsi="Times New Roman" w:cs="Times New Roman"/>
          <w:b/>
          <w:sz w:val="36"/>
        </w:rPr>
        <w:t xml:space="preserve">Учитель родного языка и литературы </w:t>
      </w:r>
    </w:p>
    <w:p w:rsidR="00966B51" w:rsidRDefault="00966B51" w:rsidP="003F1BF5">
      <w:pPr>
        <w:jc w:val="center"/>
        <w:rPr>
          <w:rFonts w:ascii="Times New Roman" w:hAnsi="Times New Roman" w:cs="Times New Roman"/>
          <w:b/>
          <w:sz w:val="36"/>
        </w:rPr>
      </w:pPr>
    </w:p>
    <w:p w:rsidR="00966B51" w:rsidRDefault="00966B51" w:rsidP="003F1BF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eastAsia="ru-RU"/>
        </w:rPr>
        <w:drawing>
          <wp:inline distT="0" distB="0" distL="0" distR="0">
            <wp:extent cx="3035071" cy="4108450"/>
            <wp:effectExtent l="171450" t="133350" r="355829" b="311150"/>
            <wp:docPr id="4" name="Рисунок 2" descr="C:\Users\User\Desktop\Scan\img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an\img1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579" cy="41159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D439E" w:rsidRDefault="00BD439E" w:rsidP="003F1BF5">
      <w:pPr>
        <w:jc w:val="center"/>
        <w:rPr>
          <w:rFonts w:ascii="Times New Roman" w:hAnsi="Times New Roman" w:cs="Times New Roman"/>
          <w:b/>
          <w:sz w:val="36"/>
        </w:rPr>
      </w:pPr>
    </w:p>
    <w:p w:rsidR="00D436CA" w:rsidRPr="00D436CA" w:rsidRDefault="00D436CA" w:rsidP="003F1BF5">
      <w:pPr>
        <w:jc w:val="center"/>
        <w:rPr>
          <w:rFonts w:ascii="Times New Roman" w:hAnsi="Times New Roman" w:cs="Times New Roman"/>
          <w:b/>
          <w:sz w:val="36"/>
        </w:rPr>
      </w:pPr>
    </w:p>
    <w:p w:rsidR="00D436CA" w:rsidRDefault="00D436CA" w:rsidP="003F1BF5">
      <w:pPr>
        <w:jc w:val="center"/>
        <w:rPr>
          <w:rFonts w:ascii="Times New Roman" w:hAnsi="Times New Roman" w:cs="Times New Roman"/>
          <w:b/>
          <w:sz w:val="28"/>
        </w:rPr>
      </w:pPr>
    </w:p>
    <w:p w:rsidR="00D436CA" w:rsidRDefault="00D436CA" w:rsidP="003F1BF5">
      <w:pPr>
        <w:jc w:val="center"/>
        <w:rPr>
          <w:rFonts w:ascii="Times New Roman" w:hAnsi="Times New Roman" w:cs="Times New Roman"/>
          <w:b/>
          <w:sz w:val="28"/>
        </w:rPr>
      </w:pPr>
    </w:p>
    <w:p w:rsidR="00D436CA" w:rsidRDefault="00D436CA" w:rsidP="003F1BF5">
      <w:pPr>
        <w:jc w:val="center"/>
        <w:rPr>
          <w:rFonts w:ascii="Times New Roman" w:hAnsi="Times New Roman" w:cs="Times New Roman"/>
          <w:b/>
          <w:sz w:val="28"/>
        </w:rPr>
      </w:pPr>
    </w:p>
    <w:p w:rsidR="000215F7" w:rsidRDefault="00321F84" w:rsidP="003F1BF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План</w:t>
      </w:r>
      <w:bookmarkStart w:id="0" w:name="_GoBack"/>
      <w:bookmarkEnd w:id="0"/>
      <w:r w:rsidR="003F1BF5" w:rsidRPr="00711291">
        <w:rPr>
          <w:rFonts w:ascii="Times New Roman" w:hAnsi="Times New Roman" w:cs="Times New Roman"/>
          <w:b/>
          <w:sz w:val="28"/>
        </w:rPr>
        <w:t xml:space="preserve"> проведения предметной недели с 19 по 24 февраля.</w:t>
      </w:r>
    </w:p>
    <w:p w:rsidR="00D436CA" w:rsidRPr="00711291" w:rsidRDefault="00D436CA" w:rsidP="003F1BF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885"/>
        <w:gridCol w:w="2640"/>
        <w:gridCol w:w="2659"/>
      </w:tblGrid>
      <w:tr w:rsidR="003F1BF5" w:rsidTr="00711291">
        <w:tc>
          <w:tcPr>
            <w:tcW w:w="484" w:type="dxa"/>
          </w:tcPr>
          <w:p w:rsidR="003F1BF5" w:rsidRPr="00D436CA" w:rsidRDefault="003F1BF5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436C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894" w:type="dxa"/>
          </w:tcPr>
          <w:p w:rsidR="003F1BF5" w:rsidRPr="00711291" w:rsidRDefault="003F1BF5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Наименование </w:t>
            </w:r>
          </w:p>
        </w:tc>
        <w:tc>
          <w:tcPr>
            <w:tcW w:w="2644" w:type="dxa"/>
          </w:tcPr>
          <w:p w:rsidR="003F1BF5" w:rsidRPr="00711291" w:rsidRDefault="003F1BF5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Сроки </w:t>
            </w:r>
          </w:p>
        </w:tc>
        <w:tc>
          <w:tcPr>
            <w:tcW w:w="2660" w:type="dxa"/>
          </w:tcPr>
          <w:p w:rsidR="003F1BF5" w:rsidRPr="00711291" w:rsidRDefault="003F1BF5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Ответственные </w:t>
            </w:r>
          </w:p>
        </w:tc>
      </w:tr>
      <w:tr w:rsidR="00711291" w:rsidTr="00711291">
        <w:tc>
          <w:tcPr>
            <w:tcW w:w="484" w:type="dxa"/>
          </w:tcPr>
          <w:p w:rsidR="00711291" w:rsidRPr="00D436CA" w:rsidRDefault="00711291" w:rsidP="0071129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94" w:type="dxa"/>
          </w:tcPr>
          <w:p w:rsidR="00711291" w:rsidRDefault="00711291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рисунков 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произведениям Фазу Алиевой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711291" w:rsidRDefault="00711291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Открытая неделя родного языка.</w:t>
            </w:r>
          </w:p>
        </w:tc>
        <w:tc>
          <w:tcPr>
            <w:tcW w:w="2644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19 февраля </w:t>
            </w:r>
          </w:p>
        </w:tc>
        <w:tc>
          <w:tcPr>
            <w:tcW w:w="2660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Бигишиева М.</w:t>
            </w:r>
          </w:p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М.</w:t>
            </w:r>
          </w:p>
        </w:tc>
      </w:tr>
      <w:tr w:rsidR="00711291" w:rsidTr="00711291">
        <w:tc>
          <w:tcPr>
            <w:tcW w:w="484" w:type="dxa"/>
          </w:tcPr>
          <w:p w:rsidR="00711291" w:rsidRPr="00D436CA" w:rsidRDefault="00711291" w:rsidP="0071129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94" w:type="dxa"/>
          </w:tcPr>
          <w:p w:rsidR="00711291" w:rsidRDefault="00711291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чтецов родного языка.</w:t>
            </w:r>
          </w:p>
        </w:tc>
        <w:tc>
          <w:tcPr>
            <w:tcW w:w="2644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 февраля </w:t>
            </w:r>
          </w:p>
        </w:tc>
        <w:tc>
          <w:tcPr>
            <w:tcW w:w="2660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Бигишиева М.</w:t>
            </w:r>
          </w:p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М.</w:t>
            </w:r>
          </w:p>
        </w:tc>
      </w:tr>
      <w:tr w:rsidR="00711291" w:rsidTr="00711291">
        <w:tc>
          <w:tcPr>
            <w:tcW w:w="484" w:type="dxa"/>
          </w:tcPr>
          <w:p w:rsidR="00711291" w:rsidRPr="00D436CA" w:rsidRDefault="00711291" w:rsidP="0071129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94" w:type="dxa"/>
          </w:tcPr>
          <w:p w:rsidR="00711291" w:rsidRDefault="00711291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родного языка.</w:t>
            </w:r>
          </w:p>
        </w:tc>
        <w:tc>
          <w:tcPr>
            <w:tcW w:w="2644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21 февраля </w:t>
            </w:r>
          </w:p>
        </w:tc>
        <w:tc>
          <w:tcPr>
            <w:tcW w:w="2660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Бигишиева М.</w:t>
            </w:r>
          </w:p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М.</w:t>
            </w:r>
          </w:p>
        </w:tc>
      </w:tr>
      <w:tr w:rsidR="00711291" w:rsidTr="00711291">
        <w:tc>
          <w:tcPr>
            <w:tcW w:w="484" w:type="dxa"/>
          </w:tcPr>
          <w:p w:rsidR="00711291" w:rsidRPr="00D436CA" w:rsidRDefault="00711291" w:rsidP="0071129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94" w:type="dxa"/>
          </w:tcPr>
          <w:p w:rsidR="00711291" w:rsidRDefault="00711291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Инсценировка пьесы Цадасы Гамзата «Айдемир и Умайгьанат».</w:t>
            </w:r>
          </w:p>
        </w:tc>
        <w:tc>
          <w:tcPr>
            <w:tcW w:w="2644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22 февраля </w:t>
            </w:r>
          </w:p>
        </w:tc>
        <w:tc>
          <w:tcPr>
            <w:tcW w:w="2660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Бигишиева М.</w:t>
            </w:r>
          </w:p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М.</w:t>
            </w:r>
          </w:p>
        </w:tc>
      </w:tr>
      <w:tr w:rsidR="003F1BF5" w:rsidTr="00711291">
        <w:tc>
          <w:tcPr>
            <w:tcW w:w="484" w:type="dxa"/>
          </w:tcPr>
          <w:p w:rsidR="003F1BF5" w:rsidRPr="00D436CA" w:rsidRDefault="003F1BF5" w:rsidP="0071129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94" w:type="dxa"/>
          </w:tcPr>
          <w:p w:rsidR="003F1BF5" w:rsidRDefault="003F1BF5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Викторина «Брейн-ринг»</w:t>
            </w:r>
          </w:p>
        </w:tc>
        <w:tc>
          <w:tcPr>
            <w:tcW w:w="2644" w:type="dxa"/>
          </w:tcPr>
          <w:p w:rsidR="003F1BF5" w:rsidRDefault="003F1BF5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23 февраля </w:t>
            </w:r>
          </w:p>
        </w:tc>
        <w:tc>
          <w:tcPr>
            <w:tcW w:w="2660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Бигишиева М.</w:t>
            </w:r>
          </w:p>
          <w:p w:rsidR="003F1BF5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М.</w:t>
            </w:r>
          </w:p>
        </w:tc>
      </w:tr>
      <w:tr w:rsidR="003F1BF5" w:rsidTr="00711291">
        <w:tc>
          <w:tcPr>
            <w:tcW w:w="484" w:type="dxa"/>
          </w:tcPr>
          <w:p w:rsidR="003F1BF5" w:rsidRPr="00D436CA" w:rsidRDefault="003F1BF5" w:rsidP="0071129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94" w:type="dxa"/>
          </w:tcPr>
          <w:p w:rsidR="003F1BF5" w:rsidRDefault="003F1BF5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стихов собственного сочинения.</w:t>
            </w:r>
          </w:p>
          <w:p w:rsidR="003F1BF5" w:rsidRDefault="003F1BF5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Закрытие недели родного языка </w:t>
            </w:r>
          </w:p>
        </w:tc>
        <w:tc>
          <w:tcPr>
            <w:tcW w:w="2644" w:type="dxa"/>
          </w:tcPr>
          <w:p w:rsidR="003F1BF5" w:rsidRDefault="003F1BF5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24 февраля </w:t>
            </w:r>
          </w:p>
        </w:tc>
        <w:tc>
          <w:tcPr>
            <w:tcW w:w="2660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Бигишиева М.</w:t>
            </w:r>
          </w:p>
          <w:p w:rsidR="003F1BF5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М.</w:t>
            </w:r>
          </w:p>
        </w:tc>
      </w:tr>
    </w:tbl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9447E6">
      <w:pPr>
        <w:rPr>
          <w:rFonts w:ascii="Times New Roman" w:hAnsi="Times New Roman" w:cs="Times New Roman"/>
          <w:sz w:val="28"/>
        </w:rPr>
      </w:pPr>
    </w:p>
    <w:p w:rsidR="003F1BF5" w:rsidRDefault="00A11096" w:rsidP="003F1BF5">
      <w:pPr>
        <w:jc w:val="center"/>
        <w:rPr>
          <w:rFonts w:ascii="Times New Roman" w:hAnsi="Times New Roman" w:cs="Times New Roman"/>
          <w:b/>
          <w:sz w:val="28"/>
        </w:rPr>
      </w:pPr>
      <w:r w:rsidRPr="00711291">
        <w:rPr>
          <w:rFonts w:ascii="Times New Roman" w:hAnsi="Times New Roman" w:cs="Times New Roman"/>
          <w:b/>
          <w:sz w:val="28"/>
        </w:rPr>
        <w:lastRenderedPageBreak/>
        <w:t>График проведения входных контрольных работ за 2017 – 2018 гг.</w:t>
      </w:r>
    </w:p>
    <w:p w:rsidR="00D436CA" w:rsidRPr="00711291" w:rsidRDefault="00D436CA" w:rsidP="003F1BF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1"/>
        <w:gridCol w:w="1781"/>
      </w:tblGrid>
      <w:tr w:rsidR="00A11096" w:rsidTr="00A11096">
        <w:tc>
          <w:tcPr>
            <w:tcW w:w="1780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Классы </w:t>
            </w:r>
          </w:p>
        </w:tc>
        <w:tc>
          <w:tcPr>
            <w:tcW w:w="1780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5 класс </w:t>
            </w:r>
          </w:p>
        </w:tc>
        <w:tc>
          <w:tcPr>
            <w:tcW w:w="1780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6 класс </w:t>
            </w:r>
          </w:p>
        </w:tc>
        <w:tc>
          <w:tcPr>
            <w:tcW w:w="1780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7 класс </w:t>
            </w:r>
          </w:p>
        </w:tc>
        <w:tc>
          <w:tcPr>
            <w:tcW w:w="1781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8 класс </w:t>
            </w:r>
          </w:p>
        </w:tc>
        <w:tc>
          <w:tcPr>
            <w:tcW w:w="1781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>9 класс</w:t>
            </w:r>
          </w:p>
        </w:tc>
      </w:tr>
      <w:tr w:rsidR="00A11096" w:rsidTr="00A11096">
        <w:tc>
          <w:tcPr>
            <w:tcW w:w="1780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1780" w:type="dxa"/>
          </w:tcPr>
          <w:p w:rsidR="00A11096" w:rsidRDefault="00A11096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19.09.2017</w:t>
            </w:r>
          </w:p>
        </w:tc>
        <w:tc>
          <w:tcPr>
            <w:tcW w:w="1780" w:type="dxa"/>
          </w:tcPr>
          <w:p w:rsidR="00A11096" w:rsidRDefault="00A11096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19.09.2017</w:t>
            </w:r>
          </w:p>
        </w:tc>
        <w:tc>
          <w:tcPr>
            <w:tcW w:w="1780" w:type="dxa"/>
          </w:tcPr>
          <w:p w:rsidR="00A11096" w:rsidRDefault="00A11096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21.09.2017</w:t>
            </w:r>
          </w:p>
        </w:tc>
        <w:tc>
          <w:tcPr>
            <w:tcW w:w="1781" w:type="dxa"/>
          </w:tcPr>
          <w:p w:rsidR="00A11096" w:rsidRDefault="00A11096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20.09.2017</w:t>
            </w:r>
          </w:p>
        </w:tc>
        <w:tc>
          <w:tcPr>
            <w:tcW w:w="1781" w:type="dxa"/>
          </w:tcPr>
          <w:p w:rsidR="00A11096" w:rsidRDefault="00A11096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21.09.2017</w:t>
            </w:r>
          </w:p>
        </w:tc>
      </w:tr>
    </w:tbl>
    <w:p w:rsidR="00D436CA" w:rsidRDefault="00D436CA" w:rsidP="00711291">
      <w:pPr>
        <w:spacing w:before="240" w:after="360"/>
        <w:jc w:val="center"/>
        <w:rPr>
          <w:rFonts w:ascii="Times New Roman" w:hAnsi="Times New Roman" w:cs="Times New Roman"/>
          <w:b/>
          <w:sz w:val="28"/>
        </w:rPr>
      </w:pPr>
    </w:p>
    <w:p w:rsidR="00CE2F44" w:rsidRDefault="00CE2F44" w:rsidP="00711291">
      <w:pPr>
        <w:spacing w:before="240" w:after="360"/>
        <w:jc w:val="center"/>
        <w:rPr>
          <w:rFonts w:ascii="Times New Roman" w:hAnsi="Times New Roman" w:cs="Times New Roman"/>
          <w:b/>
          <w:sz w:val="28"/>
        </w:rPr>
      </w:pPr>
      <w:r w:rsidRPr="00711291">
        <w:rPr>
          <w:rFonts w:ascii="Times New Roman" w:hAnsi="Times New Roman" w:cs="Times New Roman"/>
          <w:b/>
          <w:sz w:val="28"/>
        </w:rPr>
        <w:t xml:space="preserve">График </w:t>
      </w:r>
      <w:r w:rsidR="00BB14CB" w:rsidRPr="00711291">
        <w:rPr>
          <w:rFonts w:ascii="Times New Roman" w:hAnsi="Times New Roman" w:cs="Times New Roman"/>
          <w:b/>
          <w:sz w:val="28"/>
        </w:rPr>
        <w:t>проведения</w:t>
      </w:r>
      <w:r w:rsidRPr="00711291">
        <w:rPr>
          <w:rFonts w:ascii="Times New Roman" w:hAnsi="Times New Roman" w:cs="Times New Roman"/>
          <w:b/>
          <w:sz w:val="28"/>
        </w:rPr>
        <w:t xml:space="preserve"> контрольных работ за </w:t>
      </w:r>
      <w:r w:rsidRPr="00711291">
        <w:rPr>
          <w:rFonts w:ascii="Times New Roman" w:hAnsi="Times New Roman" w:cs="Times New Roman"/>
          <w:b/>
          <w:sz w:val="28"/>
          <w:lang w:val="en-US"/>
        </w:rPr>
        <w:t>I</w:t>
      </w:r>
      <w:r w:rsidRPr="00711291">
        <w:rPr>
          <w:rFonts w:ascii="Times New Roman" w:hAnsi="Times New Roman" w:cs="Times New Roman"/>
          <w:b/>
          <w:sz w:val="28"/>
        </w:rPr>
        <w:t xml:space="preserve"> четверть 2017 – 2018 гг.</w:t>
      </w:r>
    </w:p>
    <w:p w:rsidR="00D436CA" w:rsidRPr="00711291" w:rsidRDefault="00D436CA" w:rsidP="00711291">
      <w:pPr>
        <w:spacing w:before="240" w:after="36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1"/>
        <w:gridCol w:w="1781"/>
      </w:tblGrid>
      <w:tr w:rsidR="00CE2F44" w:rsidTr="004E35D0">
        <w:tc>
          <w:tcPr>
            <w:tcW w:w="1780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Классы </w:t>
            </w:r>
          </w:p>
        </w:tc>
        <w:tc>
          <w:tcPr>
            <w:tcW w:w="1780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5 класс </w:t>
            </w:r>
          </w:p>
        </w:tc>
        <w:tc>
          <w:tcPr>
            <w:tcW w:w="1780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6 класс </w:t>
            </w:r>
          </w:p>
        </w:tc>
        <w:tc>
          <w:tcPr>
            <w:tcW w:w="1780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7 класс </w:t>
            </w:r>
          </w:p>
        </w:tc>
        <w:tc>
          <w:tcPr>
            <w:tcW w:w="1781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8 класс </w:t>
            </w:r>
          </w:p>
        </w:tc>
        <w:tc>
          <w:tcPr>
            <w:tcW w:w="1781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>9 класс</w:t>
            </w:r>
          </w:p>
        </w:tc>
      </w:tr>
      <w:tr w:rsidR="00CE2F44" w:rsidTr="004E35D0">
        <w:tc>
          <w:tcPr>
            <w:tcW w:w="1780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1780" w:type="dxa"/>
          </w:tcPr>
          <w:p w:rsidR="00CE2F44" w:rsidRDefault="00CE2F44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24.10.2017</w:t>
            </w:r>
          </w:p>
        </w:tc>
        <w:tc>
          <w:tcPr>
            <w:tcW w:w="1780" w:type="dxa"/>
          </w:tcPr>
          <w:p w:rsidR="00CE2F44" w:rsidRDefault="00CE2F44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24.10.2017</w:t>
            </w:r>
          </w:p>
        </w:tc>
        <w:tc>
          <w:tcPr>
            <w:tcW w:w="1780" w:type="dxa"/>
          </w:tcPr>
          <w:p w:rsidR="00CE2F44" w:rsidRDefault="00CE2F44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26.10.2017</w:t>
            </w:r>
          </w:p>
        </w:tc>
        <w:tc>
          <w:tcPr>
            <w:tcW w:w="1781" w:type="dxa"/>
          </w:tcPr>
          <w:p w:rsidR="00CE2F44" w:rsidRDefault="00CE2F44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25.10.2017</w:t>
            </w:r>
          </w:p>
        </w:tc>
        <w:tc>
          <w:tcPr>
            <w:tcW w:w="1781" w:type="dxa"/>
          </w:tcPr>
          <w:p w:rsidR="00CE2F44" w:rsidRDefault="00CE2F44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25.10.2017</w:t>
            </w:r>
          </w:p>
        </w:tc>
      </w:tr>
    </w:tbl>
    <w:p w:rsidR="00711291" w:rsidRDefault="00711291" w:rsidP="00BB14CB">
      <w:pPr>
        <w:jc w:val="center"/>
        <w:rPr>
          <w:rFonts w:ascii="Times New Roman" w:hAnsi="Times New Roman" w:cs="Times New Roman"/>
          <w:b/>
          <w:sz w:val="28"/>
        </w:rPr>
      </w:pPr>
    </w:p>
    <w:p w:rsidR="00711291" w:rsidRDefault="00BB14CB" w:rsidP="00711291">
      <w:pPr>
        <w:jc w:val="center"/>
        <w:rPr>
          <w:rFonts w:ascii="Times New Roman" w:hAnsi="Times New Roman" w:cs="Times New Roman"/>
          <w:b/>
          <w:sz w:val="28"/>
        </w:rPr>
      </w:pPr>
      <w:r w:rsidRPr="00711291">
        <w:rPr>
          <w:rFonts w:ascii="Times New Roman" w:hAnsi="Times New Roman" w:cs="Times New Roman"/>
          <w:b/>
          <w:sz w:val="28"/>
        </w:rPr>
        <w:t xml:space="preserve">График проведения контрольных работ за </w:t>
      </w:r>
      <w:r w:rsidRPr="00711291">
        <w:rPr>
          <w:rFonts w:ascii="Times New Roman" w:hAnsi="Times New Roman" w:cs="Times New Roman"/>
          <w:b/>
          <w:sz w:val="28"/>
          <w:lang w:val="en-US"/>
        </w:rPr>
        <w:t>II</w:t>
      </w:r>
      <w:r w:rsidRPr="00711291">
        <w:rPr>
          <w:rFonts w:ascii="Times New Roman" w:hAnsi="Times New Roman" w:cs="Times New Roman"/>
          <w:b/>
          <w:sz w:val="28"/>
        </w:rPr>
        <w:t xml:space="preserve"> четверть 2017 – 2018 гг.</w:t>
      </w:r>
    </w:p>
    <w:p w:rsidR="00D436CA" w:rsidRPr="00711291" w:rsidRDefault="00D436CA" w:rsidP="00711291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1"/>
        <w:gridCol w:w="1781"/>
      </w:tblGrid>
      <w:tr w:rsidR="00BB14CB" w:rsidTr="004E35D0">
        <w:tc>
          <w:tcPr>
            <w:tcW w:w="1780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Классы </w:t>
            </w:r>
          </w:p>
        </w:tc>
        <w:tc>
          <w:tcPr>
            <w:tcW w:w="1780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5 класс </w:t>
            </w:r>
          </w:p>
        </w:tc>
        <w:tc>
          <w:tcPr>
            <w:tcW w:w="1780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6 класс </w:t>
            </w:r>
          </w:p>
        </w:tc>
        <w:tc>
          <w:tcPr>
            <w:tcW w:w="1780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7 класс </w:t>
            </w:r>
          </w:p>
        </w:tc>
        <w:tc>
          <w:tcPr>
            <w:tcW w:w="1781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8 класс </w:t>
            </w:r>
          </w:p>
        </w:tc>
        <w:tc>
          <w:tcPr>
            <w:tcW w:w="1781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>9 класс</w:t>
            </w:r>
          </w:p>
        </w:tc>
      </w:tr>
      <w:tr w:rsidR="00BB14CB" w:rsidTr="004E35D0">
        <w:tc>
          <w:tcPr>
            <w:tcW w:w="1780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1780" w:type="dxa"/>
          </w:tcPr>
          <w:p w:rsidR="00BB14CB" w:rsidRDefault="00BB14CB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19.12.2017</w:t>
            </w:r>
          </w:p>
        </w:tc>
        <w:tc>
          <w:tcPr>
            <w:tcW w:w="1780" w:type="dxa"/>
          </w:tcPr>
          <w:p w:rsidR="00BB14CB" w:rsidRDefault="00BB14CB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19.12.2017</w:t>
            </w:r>
          </w:p>
        </w:tc>
        <w:tc>
          <w:tcPr>
            <w:tcW w:w="1780" w:type="dxa"/>
          </w:tcPr>
          <w:p w:rsidR="00BB14CB" w:rsidRDefault="00BB14CB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21.12.2017</w:t>
            </w:r>
          </w:p>
        </w:tc>
        <w:tc>
          <w:tcPr>
            <w:tcW w:w="1781" w:type="dxa"/>
          </w:tcPr>
          <w:p w:rsidR="00BB14CB" w:rsidRDefault="00BB14CB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20.12.2017</w:t>
            </w:r>
          </w:p>
        </w:tc>
        <w:tc>
          <w:tcPr>
            <w:tcW w:w="1781" w:type="dxa"/>
          </w:tcPr>
          <w:p w:rsidR="00BB14CB" w:rsidRDefault="00BB14CB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20.12.2017</w:t>
            </w:r>
          </w:p>
        </w:tc>
      </w:tr>
    </w:tbl>
    <w:p w:rsidR="00A11096" w:rsidRDefault="00A11096" w:rsidP="003F1BF5">
      <w:pPr>
        <w:jc w:val="center"/>
        <w:rPr>
          <w:rFonts w:ascii="Times New Roman" w:hAnsi="Times New Roman" w:cs="Times New Roman"/>
          <w:sz w:val="28"/>
        </w:rPr>
      </w:pPr>
    </w:p>
    <w:p w:rsidR="002C7BE1" w:rsidRDefault="00F564B5" w:rsidP="00D436CA">
      <w:pPr>
        <w:jc w:val="center"/>
        <w:rPr>
          <w:rFonts w:ascii="Times New Roman" w:hAnsi="Times New Roman" w:cs="Times New Roman"/>
          <w:b/>
          <w:sz w:val="28"/>
        </w:rPr>
      </w:pPr>
      <w:r w:rsidRPr="004C34D6">
        <w:rPr>
          <w:rFonts w:ascii="Times New Roman" w:hAnsi="Times New Roman" w:cs="Times New Roman"/>
          <w:b/>
          <w:sz w:val="28"/>
        </w:rPr>
        <w:t>График повышения квалификации учителей МО на текущий год</w:t>
      </w:r>
    </w:p>
    <w:p w:rsidR="00D436CA" w:rsidRPr="004C34D6" w:rsidRDefault="00D436CA" w:rsidP="00D436CA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3"/>
        <w:gridCol w:w="2044"/>
        <w:gridCol w:w="2045"/>
        <w:gridCol w:w="2045"/>
        <w:gridCol w:w="2045"/>
      </w:tblGrid>
      <w:tr w:rsidR="00F564B5" w:rsidTr="00F564B5">
        <w:tc>
          <w:tcPr>
            <w:tcW w:w="3122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Ф.И.О.</w:t>
            </w: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2017</w:t>
            </w: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2018</w:t>
            </w: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2019</w:t>
            </w: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</w:tr>
      <w:tr w:rsidR="00F564B5" w:rsidTr="00F564B5">
        <w:tc>
          <w:tcPr>
            <w:tcW w:w="3122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Магомедова М.А.</w:t>
            </w:r>
          </w:p>
        </w:tc>
        <w:tc>
          <w:tcPr>
            <w:tcW w:w="3123" w:type="dxa"/>
          </w:tcPr>
          <w:p w:rsidR="00F564B5" w:rsidRDefault="00F564B5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3123" w:type="dxa"/>
          </w:tcPr>
          <w:p w:rsidR="00F564B5" w:rsidRDefault="00F564B5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564B5" w:rsidTr="00F564B5">
        <w:tc>
          <w:tcPr>
            <w:tcW w:w="3122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Бигишиева М.А.</w:t>
            </w:r>
          </w:p>
        </w:tc>
        <w:tc>
          <w:tcPr>
            <w:tcW w:w="3123" w:type="dxa"/>
          </w:tcPr>
          <w:p w:rsidR="00F564B5" w:rsidRDefault="00F564B5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23" w:type="dxa"/>
          </w:tcPr>
          <w:p w:rsidR="00F564B5" w:rsidRDefault="00F564B5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564B5" w:rsidRDefault="00F564B5" w:rsidP="003F1BF5">
      <w:pPr>
        <w:jc w:val="center"/>
        <w:rPr>
          <w:rFonts w:ascii="Times New Roman" w:hAnsi="Times New Roman" w:cs="Times New Roman"/>
          <w:sz w:val="28"/>
        </w:rPr>
      </w:pPr>
    </w:p>
    <w:p w:rsidR="004C34D6" w:rsidRDefault="004C34D6" w:rsidP="003F1BF5">
      <w:pPr>
        <w:jc w:val="center"/>
        <w:rPr>
          <w:rFonts w:ascii="Times New Roman" w:hAnsi="Times New Roman" w:cs="Times New Roman"/>
          <w:sz w:val="28"/>
        </w:rPr>
      </w:pPr>
    </w:p>
    <w:p w:rsidR="004A1970" w:rsidRDefault="004A1970" w:rsidP="003F1BF5">
      <w:pPr>
        <w:jc w:val="center"/>
        <w:rPr>
          <w:rFonts w:ascii="Times New Roman" w:hAnsi="Times New Roman" w:cs="Times New Roman"/>
          <w:sz w:val="28"/>
        </w:rPr>
      </w:pPr>
    </w:p>
    <w:p w:rsidR="004A1970" w:rsidRDefault="004A1970" w:rsidP="003F1BF5">
      <w:pPr>
        <w:jc w:val="center"/>
        <w:rPr>
          <w:rFonts w:ascii="Times New Roman" w:hAnsi="Times New Roman" w:cs="Times New Roman"/>
          <w:sz w:val="28"/>
        </w:rPr>
      </w:pPr>
    </w:p>
    <w:p w:rsidR="004A1970" w:rsidRDefault="004A1970" w:rsidP="003F1BF5">
      <w:pPr>
        <w:jc w:val="center"/>
        <w:rPr>
          <w:rFonts w:ascii="Times New Roman" w:hAnsi="Times New Roman" w:cs="Times New Roman"/>
          <w:sz w:val="28"/>
        </w:rPr>
      </w:pPr>
    </w:p>
    <w:p w:rsidR="004A1970" w:rsidRDefault="004A1970" w:rsidP="003F1BF5">
      <w:pPr>
        <w:jc w:val="center"/>
        <w:rPr>
          <w:rFonts w:ascii="Times New Roman" w:hAnsi="Times New Roman" w:cs="Times New Roman"/>
          <w:sz w:val="28"/>
        </w:rPr>
      </w:pPr>
    </w:p>
    <w:p w:rsidR="004A1970" w:rsidRDefault="004A1970" w:rsidP="003F1BF5">
      <w:pPr>
        <w:jc w:val="center"/>
        <w:rPr>
          <w:rFonts w:ascii="Times New Roman" w:hAnsi="Times New Roman" w:cs="Times New Roman"/>
          <w:sz w:val="28"/>
        </w:rPr>
      </w:pPr>
    </w:p>
    <w:p w:rsidR="004A1970" w:rsidRDefault="004A1970" w:rsidP="003F1BF5">
      <w:pPr>
        <w:jc w:val="center"/>
        <w:rPr>
          <w:rFonts w:ascii="Times New Roman" w:hAnsi="Times New Roman" w:cs="Times New Roman"/>
          <w:sz w:val="28"/>
        </w:rPr>
      </w:pPr>
    </w:p>
    <w:p w:rsidR="004A1970" w:rsidRPr="005773FC" w:rsidRDefault="004A1970" w:rsidP="003F1BF5">
      <w:pPr>
        <w:jc w:val="center"/>
        <w:rPr>
          <w:rFonts w:ascii="Times New Roman" w:hAnsi="Times New Roman" w:cs="Times New Roman"/>
          <w:b/>
          <w:sz w:val="28"/>
        </w:rPr>
      </w:pPr>
      <w:r w:rsidRPr="005773FC">
        <w:rPr>
          <w:rFonts w:ascii="Times New Roman" w:hAnsi="Times New Roman" w:cs="Times New Roman"/>
          <w:b/>
          <w:sz w:val="28"/>
        </w:rPr>
        <w:lastRenderedPageBreak/>
        <w:t>График открытых мероприятий образовательного учреждения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9156"/>
      </w:tblGrid>
      <w:tr w:rsidR="004A1970" w:rsidRPr="005773FC" w:rsidTr="004A1970">
        <w:tc>
          <w:tcPr>
            <w:tcW w:w="1526" w:type="dxa"/>
          </w:tcPr>
          <w:p w:rsidR="004A1970" w:rsidRPr="005773FC" w:rsidRDefault="004A1970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773FC">
              <w:rPr>
                <w:rFonts w:ascii="Times New Roman" w:hAnsi="Times New Roman" w:cs="Times New Roman"/>
                <w:b/>
                <w:sz w:val="28"/>
              </w:rPr>
              <w:t xml:space="preserve">Месяц </w:t>
            </w:r>
          </w:p>
        </w:tc>
        <w:tc>
          <w:tcPr>
            <w:tcW w:w="9156" w:type="dxa"/>
          </w:tcPr>
          <w:p w:rsidR="004A1970" w:rsidRPr="005773FC" w:rsidRDefault="004A1970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A1970" w:rsidTr="004A1970">
        <w:tc>
          <w:tcPr>
            <w:tcW w:w="1526" w:type="dxa"/>
          </w:tcPr>
          <w:p w:rsidR="004A1970" w:rsidRDefault="004A1970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9156" w:type="dxa"/>
          </w:tcPr>
          <w:p w:rsidR="004A1970" w:rsidRDefault="004A1970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чтецов по произведения Фазу Алиевой.</w:t>
            </w:r>
          </w:p>
          <w:p w:rsidR="004A1970" w:rsidRDefault="004A1970" w:rsidP="004A19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на лучший рисунок по произведения Фазу Алиевой.</w:t>
            </w:r>
          </w:p>
          <w:p w:rsidR="004A1970" w:rsidRDefault="004A1970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стихов собственного сочинения среди учащихся и учителей. </w:t>
            </w:r>
          </w:p>
        </w:tc>
      </w:tr>
      <w:tr w:rsidR="004A1970" w:rsidTr="004A1970">
        <w:tc>
          <w:tcPr>
            <w:tcW w:w="1526" w:type="dxa"/>
          </w:tcPr>
          <w:p w:rsidR="004A1970" w:rsidRDefault="005773FC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9156" w:type="dxa"/>
          </w:tcPr>
          <w:p w:rsidR="005773FC" w:rsidRDefault="005773FC" w:rsidP="00577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Неделя родного языка с 19 по 24 февраля.</w:t>
            </w:r>
          </w:p>
          <w:p w:rsidR="005773FC" w:rsidRDefault="005773FC" w:rsidP="00577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родного языка.</w:t>
            </w:r>
          </w:p>
        </w:tc>
      </w:tr>
      <w:tr w:rsidR="005773FC" w:rsidTr="004A1970">
        <w:tc>
          <w:tcPr>
            <w:tcW w:w="1526" w:type="dxa"/>
          </w:tcPr>
          <w:p w:rsidR="005773FC" w:rsidRDefault="005773FC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 </w:t>
            </w:r>
          </w:p>
        </w:tc>
        <w:tc>
          <w:tcPr>
            <w:tcW w:w="9156" w:type="dxa"/>
          </w:tcPr>
          <w:p w:rsidR="005773FC" w:rsidRDefault="005773FC" w:rsidP="00577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тематических стендов, уголков, выпуск стенгазеты</w:t>
            </w:r>
          </w:p>
          <w:p w:rsidR="005773FC" w:rsidRDefault="005773FC" w:rsidP="00577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«Все о родном языке».</w:t>
            </w:r>
          </w:p>
        </w:tc>
      </w:tr>
    </w:tbl>
    <w:p w:rsidR="004A1970" w:rsidRDefault="004A1970" w:rsidP="003F1BF5">
      <w:pPr>
        <w:jc w:val="center"/>
        <w:rPr>
          <w:rFonts w:ascii="Times New Roman" w:hAnsi="Times New Roman" w:cs="Times New Roman"/>
          <w:sz w:val="28"/>
        </w:rPr>
      </w:pPr>
    </w:p>
    <w:p w:rsidR="00382EE3" w:rsidRPr="003F1BF5" w:rsidRDefault="00382EE3" w:rsidP="003F1BF5">
      <w:pPr>
        <w:jc w:val="center"/>
        <w:rPr>
          <w:rFonts w:ascii="Times New Roman" w:hAnsi="Times New Roman" w:cs="Times New Roman"/>
          <w:sz w:val="28"/>
        </w:rPr>
      </w:pPr>
    </w:p>
    <w:sectPr w:rsidR="00382EE3" w:rsidRPr="003F1BF5" w:rsidSect="00711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A0D5A"/>
    <w:multiLevelType w:val="hybridMultilevel"/>
    <w:tmpl w:val="E76839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1BF5"/>
    <w:rsid w:val="000215F7"/>
    <w:rsid w:val="00110351"/>
    <w:rsid w:val="00124033"/>
    <w:rsid w:val="001F6AF1"/>
    <w:rsid w:val="002C7BE1"/>
    <w:rsid w:val="00321F84"/>
    <w:rsid w:val="00382EE3"/>
    <w:rsid w:val="003F1BF5"/>
    <w:rsid w:val="004A1970"/>
    <w:rsid w:val="004C34D6"/>
    <w:rsid w:val="005773FC"/>
    <w:rsid w:val="00650312"/>
    <w:rsid w:val="00711291"/>
    <w:rsid w:val="007819BD"/>
    <w:rsid w:val="007B208D"/>
    <w:rsid w:val="0083487F"/>
    <w:rsid w:val="009447E6"/>
    <w:rsid w:val="00966B51"/>
    <w:rsid w:val="009A547F"/>
    <w:rsid w:val="00A11096"/>
    <w:rsid w:val="00B93A2C"/>
    <w:rsid w:val="00BB14CB"/>
    <w:rsid w:val="00BD439E"/>
    <w:rsid w:val="00CE2F44"/>
    <w:rsid w:val="00D436CA"/>
    <w:rsid w:val="00F5555F"/>
    <w:rsid w:val="00F5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B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1B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Маркус</cp:lastModifiedBy>
  <cp:revision>19</cp:revision>
  <dcterms:created xsi:type="dcterms:W3CDTF">2018-01-23T20:26:00Z</dcterms:created>
  <dcterms:modified xsi:type="dcterms:W3CDTF">2018-02-01T18:49:00Z</dcterms:modified>
</cp:coreProperties>
</file>