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CC" w:rsidRPr="001A04CC" w:rsidRDefault="001A04CC" w:rsidP="001A04C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04CC"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1A04CC" w:rsidRPr="001A04CC" w:rsidRDefault="001A04CC" w:rsidP="001A04C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04CC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1A04CC" w:rsidRPr="001A04CC" w:rsidRDefault="001A04CC" w:rsidP="001A04C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0631" w:rsidRPr="001A04CC" w:rsidRDefault="001A04CC" w:rsidP="001A0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CC">
        <w:rPr>
          <w:rFonts w:ascii="Times New Roman" w:hAnsi="Times New Roman" w:cs="Times New Roman"/>
          <w:b/>
          <w:sz w:val="28"/>
          <w:szCs w:val="28"/>
        </w:rPr>
        <w:t>Дорожная карта библиотекаря Магомедовой М.А.</w:t>
      </w:r>
    </w:p>
    <w:p w:rsidR="001A04CC" w:rsidRPr="001A04CC" w:rsidRDefault="001A04CC" w:rsidP="001A0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4CC">
        <w:rPr>
          <w:rFonts w:ascii="Times New Roman" w:hAnsi="Times New Roman" w:cs="Times New Roman"/>
          <w:b/>
          <w:sz w:val="28"/>
          <w:szCs w:val="28"/>
        </w:rPr>
        <w:t>Нижнекаранайской</w:t>
      </w:r>
      <w:proofErr w:type="spellEnd"/>
      <w:r w:rsidRPr="001A04CC"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tbl>
      <w:tblPr>
        <w:tblStyle w:val="a3"/>
        <w:tblW w:w="0" w:type="auto"/>
        <w:tblLook w:val="04A0"/>
      </w:tblPr>
      <w:tblGrid>
        <w:gridCol w:w="618"/>
        <w:gridCol w:w="3158"/>
        <w:gridCol w:w="3446"/>
        <w:gridCol w:w="3483"/>
      </w:tblGrid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A04CC" w:rsidRPr="00E62102" w:rsidRDefault="001A04CC" w:rsidP="0065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6210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6210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6210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8" w:type="dxa"/>
          </w:tcPr>
          <w:p w:rsidR="001A04CC" w:rsidRPr="00E62102" w:rsidRDefault="001A04CC" w:rsidP="0065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446" w:type="dxa"/>
          </w:tcPr>
          <w:p w:rsidR="001A04CC" w:rsidRPr="00E62102" w:rsidRDefault="001A04CC" w:rsidP="0065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83" w:type="dxa"/>
          </w:tcPr>
          <w:p w:rsidR="001A04CC" w:rsidRPr="00E62102" w:rsidRDefault="001A04CC" w:rsidP="0065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Утренник «С днем знаний»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Библиотекарь: </w:t>
            </w:r>
          </w:p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М.А.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лучший экран сохранности учебников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М.А.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Беседа о сохранности учебников в начальных классах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М.А.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стенда: «Хорошо читать – это значит рассуждать, это значит вместе с автором»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М.А.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рождение Расула Гамзатова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М.А.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Магомедова М.А.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 xml:space="preserve">Книжная </w:t>
            </w:r>
            <w:proofErr w:type="gramStart"/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gramEnd"/>
            <w:r w:rsidRPr="00E6210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творчеству Некрасова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Экскурсия «</w:t>
            </w:r>
            <w:proofErr w:type="gramStart"/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Большое</w:t>
            </w:r>
            <w:proofErr w:type="gramEnd"/>
            <w:r w:rsidRPr="00E62102">
              <w:rPr>
                <w:rFonts w:ascii="Times New Roman" w:hAnsi="Times New Roman" w:cs="Times New Roman"/>
                <w:sz w:val="28"/>
                <w:szCs w:val="28"/>
              </w:rPr>
              <w:t xml:space="preserve"> открытее маленького читателя»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3483" w:type="dxa"/>
          </w:tcPr>
          <w:p w:rsidR="00570E5C" w:rsidRDefault="00570E5C" w:rsidP="0057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Библиотекарь: </w:t>
            </w:r>
          </w:p>
          <w:p w:rsidR="00570E5C" w:rsidRDefault="00570E5C" w:rsidP="0057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М.А.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 xml:space="preserve">День Дагестанской культуры и народов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3483" w:type="dxa"/>
          </w:tcPr>
          <w:p w:rsidR="00570E5C" w:rsidRDefault="00570E5C" w:rsidP="0057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М.А.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Конкурс на лучшее сочинение  «Книга в моей жизни»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родного  языка </w:t>
            </w:r>
          </w:p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Конкурс юных чтецов «Живая классика»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102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юбиляра И.Тургенева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:rsidR="00570E5C" w:rsidRPr="00E62102" w:rsidRDefault="00570E5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месячник школьных библиотек </w:t>
            </w:r>
          </w:p>
        </w:tc>
        <w:tc>
          <w:tcPr>
            <w:tcW w:w="3446" w:type="dxa"/>
          </w:tcPr>
          <w:p w:rsidR="001A04CC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 23</w:t>
            </w:r>
          </w:p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10.12.2018г.</w:t>
            </w:r>
          </w:p>
        </w:tc>
        <w:tc>
          <w:tcPr>
            <w:tcW w:w="3483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видео</w:t>
            </w:r>
            <w:r w:rsidR="00570E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уроков по внеклассному чтению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«Подари книгу Библиотеке»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3483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«Читаем детям» (старшеклассники читают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младшеклассникам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сказки)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:rsidR="00570E5C" w:rsidRPr="00E62102" w:rsidRDefault="00570E5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«Они сражались за Родину»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3483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«Международный женский день»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«Мамы всякие нужны»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 «Самый читающий класс» «Самый читающий ученик»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570E5C" w:rsidRPr="00E62102" w:rsidRDefault="00570E5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за круглым столом (Читаем вместе с родителями)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детской книги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стендов, посвященных ко дню Победы, выставки книг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3483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«Читают все к Всероссийскому дню библиотек»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3483" w:type="dxa"/>
          </w:tcPr>
          <w:p w:rsidR="001A04CC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04CC" w:rsidRPr="00E62102" w:rsidTr="0065270B">
        <w:tc>
          <w:tcPr>
            <w:tcW w:w="618" w:type="dxa"/>
          </w:tcPr>
          <w:p w:rsidR="001A04CC" w:rsidRPr="00E62102" w:rsidRDefault="001A04CC" w:rsidP="006527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Внутрибиблиотечная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</w:p>
        </w:tc>
        <w:tc>
          <w:tcPr>
            <w:tcW w:w="3446" w:type="dxa"/>
          </w:tcPr>
          <w:p w:rsidR="001A04CC" w:rsidRPr="00E62102" w:rsidRDefault="001A04CC" w:rsidP="001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31.06</w:t>
            </w:r>
          </w:p>
        </w:tc>
        <w:tc>
          <w:tcPr>
            <w:tcW w:w="3483" w:type="dxa"/>
          </w:tcPr>
          <w:p w:rsidR="001A04CC" w:rsidRPr="00E62102" w:rsidRDefault="001A04CC" w:rsidP="0065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</w:tbl>
    <w:p w:rsidR="001A04CC" w:rsidRPr="00E62102" w:rsidRDefault="001A04CC" w:rsidP="00323661">
      <w:pPr>
        <w:rPr>
          <w:rFonts w:ascii="Times New Roman" w:hAnsi="Times New Roman" w:cs="Times New Roman"/>
          <w:sz w:val="28"/>
          <w:szCs w:val="28"/>
        </w:rPr>
      </w:pPr>
    </w:p>
    <w:sectPr w:rsidR="001A04CC" w:rsidRPr="00E62102" w:rsidSect="0032366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D14C8"/>
    <w:multiLevelType w:val="hybridMultilevel"/>
    <w:tmpl w:val="F636F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23661"/>
    <w:rsid w:val="001A04CC"/>
    <w:rsid w:val="002007D6"/>
    <w:rsid w:val="00323661"/>
    <w:rsid w:val="00570E5C"/>
    <w:rsid w:val="00807EE2"/>
    <w:rsid w:val="00A32B75"/>
    <w:rsid w:val="00E62102"/>
    <w:rsid w:val="00FF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2019-01-13T12:57:00Z</cp:lastPrinted>
  <dcterms:created xsi:type="dcterms:W3CDTF">2019-01-13T12:03:00Z</dcterms:created>
  <dcterms:modified xsi:type="dcterms:W3CDTF">2019-01-13T12:57:00Z</dcterms:modified>
</cp:coreProperties>
</file>