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80" w:rsidRPr="00D83780" w:rsidRDefault="00D83780" w:rsidP="00D8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8378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83780" w:rsidRPr="00D83780" w:rsidRDefault="00D83780" w:rsidP="00D8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</w:t>
      </w:r>
    </w:p>
    <w:p w:rsidR="00D83780" w:rsidRPr="00D83780" w:rsidRDefault="00D83780" w:rsidP="00D8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_____________ /Н.М.Садыкова/</w:t>
      </w:r>
    </w:p>
    <w:p w:rsidR="00D83780" w:rsidRPr="00D83780" w:rsidRDefault="00D83780" w:rsidP="00D8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780" w:rsidRPr="00D83780" w:rsidRDefault="00D83780" w:rsidP="00D8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6A3518">
        <w:rPr>
          <w:rFonts w:ascii="Times New Roman" w:hAnsi="Times New Roman" w:cs="Times New Roman"/>
          <w:sz w:val="24"/>
          <w:szCs w:val="24"/>
        </w:rPr>
        <w:t xml:space="preserve">  «____»___________2018</w:t>
      </w:r>
      <w:r w:rsidRPr="00D83780">
        <w:rPr>
          <w:rFonts w:ascii="Times New Roman" w:hAnsi="Times New Roman" w:cs="Times New Roman"/>
          <w:sz w:val="24"/>
          <w:szCs w:val="24"/>
        </w:rPr>
        <w:t>г.</w:t>
      </w:r>
    </w:p>
    <w:p w:rsidR="00D83780" w:rsidRDefault="00D83780" w:rsidP="00D8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Принято</w:t>
      </w:r>
    </w:p>
    <w:p w:rsidR="00D83780" w:rsidRPr="00D83780" w:rsidRDefault="00D83780" w:rsidP="00D83780">
      <w:pPr>
        <w:spacing w:after="0" w:line="240" w:lineRule="auto"/>
        <w:rPr>
          <w:rFonts w:ascii="Times New Roman" w:hAnsi="Times New Roman" w:cs="Times New Roman"/>
        </w:rPr>
      </w:pPr>
      <w:r w:rsidRPr="001A0BF6">
        <w:rPr>
          <w:rFonts w:ascii="Times New Roman" w:hAnsi="Times New Roman" w:cs="Times New Roman"/>
          <w:sz w:val="28"/>
          <w:szCs w:val="28"/>
        </w:rPr>
        <w:t>на общем собрании трудового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780" w:rsidRDefault="00D83780" w:rsidP="00D837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Прото</w:t>
      </w:r>
      <w:r>
        <w:rPr>
          <w:rFonts w:ascii="Times New Roman" w:hAnsi="Times New Roman" w:cs="Times New Roman"/>
          <w:sz w:val="28"/>
          <w:szCs w:val="28"/>
        </w:rPr>
        <w:t>кол № _____</w:t>
      </w:r>
    </w:p>
    <w:p w:rsidR="005573CE" w:rsidRDefault="006A3518" w:rsidP="00D837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«_____»_________2018</w:t>
      </w:r>
      <w:r w:rsidR="00D83780" w:rsidRPr="001A0BF6">
        <w:rPr>
          <w:rFonts w:ascii="Times New Roman" w:hAnsi="Times New Roman" w:cs="Times New Roman"/>
          <w:sz w:val="28"/>
          <w:szCs w:val="28"/>
        </w:rPr>
        <w:t>г</w:t>
      </w:r>
      <w:r w:rsidR="005573CE"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573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573CE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5573C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573CE" w:rsidRPr="00026C26" w:rsidRDefault="005573CE" w:rsidP="005573CE">
      <w:pPr>
        <w:spacing w:after="0"/>
        <w:rPr>
          <w:rFonts w:ascii="Times New Roman" w:hAnsi="Times New Roman" w:cs="Times New Roman"/>
        </w:rPr>
      </w:pPr>
    </w:p>
    <w:p w:rsidR="005573CE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FCE" w:rsidRDefault="00D83780" w:rsidP="00D837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26C2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573CE" w:rsidRPr="00026C26" w:rsidRDefault="00026C26" w:rsidP="00026C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73CE" w:rsidRPr="00026C26">
        <w:rPr>
          <w:rFonts w:ascii="Times New Roman" w:hAnsi="Times New Roman" w:cs="Times New Roman"/>
          <w:b/>
          <w:sz w:val="32"/>
          <w:szCs w:val="32"/>
        </w:rPr>
        <w:t>«О комиссии по урегулированию споров между</w:t>
      </w:r>
      <w:bookmarkEnd w:id="0"/>
      <w:r w:rsidR="005573CE" w:rsidRPr="00026C26">
        <w:rPr>
          <w:rFonts w:ascii="Times New Roman" w:hAnsi="Times New Roman" w:cs="Times New Roman"/>
          <w:b/>
          <w:sz w:val="32"/>
          <w:szCs w:val="32"/>
        </w:rPr>
        <w:t xml:space="preserve"> участниками образовательных отношений </w:t>
      </w:r>
      <w:r w:rsidR="00D83780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D83780">
        <w:rPr>
          <w:rFonts w:ascii="Times New Roman" w:hAnsi="Times New Roman" w:cs="Times New Roman"/>
          <w:b/>
          <w:sz w:val="32"/>
          <w:szCs w:val="32"/>
        </w:rPr>
        <w:t>Н-Каранайская</w:t>
      </w:r>
      <w:proofErr w:type="spellEnd"/>
      <w:r w:rsidR="00D837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83780">
        <w:rPr>
          <w:rFonts w:ascii="Times New Roman" w:hAnsi="Times New Roman" w:cs="Times New Roman"/>
          <w:b/>
          <w:sz w:val="32"/>
          <w:szCs w:val="32"/>
        </w:rPr>
        <w:t>оош</w:t>
      </w:r>
      <w:proofErr w:type="spellEnd"/>
      <w:r w:rsidR="005573CE" w:rsidRPr="00026C26">
        <w:rPr>
          <w:rFonts w:ascii="Times New Roman" w:hAnsi="Times New Roman" w:cs="Times New Roman"/>
          <w:b/>
          <w:sz w:val="32"/>
          <w:szCs w:val="32"/>
        </w:rPr>
        <w:t>»</w:t>
      </w:r>
    </w:p>
    <w:p w:rsidR="005573CE" w:rsidRPr="001A0BF6" w:rsidRDefault="005573CE" w:rsidP="00557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D83780" w:rsidP="00D837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573CE" w:rsidRPr="00D83780" w:rsidRDefault="005573CE" w:rsidP="00D83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 </w:t>
      </w:r>
      <w:r w:rsidR="00D8378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A0BF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1.1.Настоящее Положение о Комиссии по урегулированию споров между участниками образовательных отношений (далее – Положение)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конвенцией ООН</w:t>
      </w:r>
      <w:r w:rsidRPr="001A0BF6">
        <w:rPr>
          <w:rFonts w:ascii="Times New Roman" w:hAnsi="Times New Roman" w:cs="Times New Roman"/>
          <w:sz w:val="28"/>
          <w:szCs w:val="28"/>
        </w:rPr>
        <w:t xml:space="preserve"> по правам ребенка, Указом Президента РФ от 01 июня 2012 года № 761 «О национальной стратегии в интересах детей на 2012-2017 годы», Федеральным законом от 24 июля 1998 г. № 124 – ФЗ «Об основных гарантиях прав ребенка в Российской Федерации», Федеральным законом от 24 июня 1999 г. № 120 – ФЗ «Об основах системы профилактики безнадзорности и правонарушений несовершеннолетних», Федеральным законом от 29 декабря 2012 г. № 273 – ФЗ «Об образовании в Российской Федерации» и Уставом Муниципальным </w:t>
      </w:r>
      <w:r>
        <w:rPr>
          <w:rFonts w:ascii="Times New Roman" w:hAnsi="Times New Roman" w:cs="Times New Roman"/>
          <w:sz w:val="28"/>
          <w:szCs w:val="28"/>
        </w:rPr>
        <w:t>казённым общеобразовательны</w:t>
      </w:r>
      <w:r w:rsidR="00D83780">
        <w:rPr>
          <w:rFonts w:ascii="Times New Roman" w:hAnsi="Times New Roman" w:cs="Times New Roman"/>
          <w:sz w:val="28"/>
          <w:szCs w:val="28"/>
        </w:rPr>
        <w:t>м учреждением «</w:t>
      </w:r>
      <w:proofErr w:type="spellStart"/>
      <w:r w:rsidR="00D83780">
        <w:rPr>
          <w:rFonts w:ascii="Times New Roman" w:hAnsi="Times New Roman" w:cs="Times New Roman"/>
          <w:sz w:val="28"/>
          <w:szCs w:val="28"/>
        </w:rPr>
        <w:t>Н-Каранайская</w:t>
      </w:r>
      <w:proofErr w:type="spellEnd"/>
      <w:r w:rsidR="00D83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80">
        <w:rPr>
          <w:rFonts w:ascii="Times New Roman" w:hAnsi="Times New Roman" w:cs="Times New Roman"/>
          <w:sz w:val="28"/>
          <w:szCs w:val="28"/>
        </w:rPr>
        <w:t>оош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1.2. Комиссия по урегулированию споров между участниками образовательных отношений </w:t>
      </w:r>
      <w:r w:rsidR="00D8378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83780">
        <w:rPr>
          <w:rFonts w:ascii="Times New Roman" w:hAnsi="Times New Roman" w:cs="Times New Roman"/>
          <w:sz w:val="28"/>
          <w:szCs w:val="28"/>
        </w:rPr>
        <w:t>Н-Каранайская</w:t>
      </w:r>
      <w:proofErr w:type="spellEnd"/>
      <w:r w:rsidR="00D83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80">
        <w:rPr>
          <w:rFonts w:ascii="Times New Roman" w:hAnsi="Times New Roman" w:cs="Times New Roman"/>
          <w:sz w:val="28"/>
          <w:szCs w:val="28"/>
        </w:rPr>
        <w:t>оош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A0BF6">
        <w:rPr>
          <w:rFonts w:ascii="Times New Roman" w:hAnsi="Times New Roman" w:cs="Times New Roman"/>
          <w:sz w:val="28"/>
          <w:szCs w:val="28"/>
        </w:rPr>
        <w:t xml:space="preserve">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 (в том числе в случаях возникновения конфликта интересов педагогического работника), применения локальных нормативных актов, обжалования решений о применении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обучающимся дисциплинарного взыскания.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1.3. В своей деятельности Комиссия руководствуется федеральным законодательством об образовании, Уст</w:t>
      </w:r>
      <w:r>
        <w:rPr>
          <w:rFonts w:ascii="Times New Roman" w:hAnsi="Times New Roman" w:cs="Times New Roman"/>
          <w:sz w:val="28"/>
          <w:szCs w:val="28"/>
        </w:rPr>
        <w:t>авом и локальными актами МКОУ</w:t>
      </w:r>
      <w:r w:rsidR="00D837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83780">
        <w:rPr>
          <w:rFonts w:ascii="Times New Roman" w:hAnsi="Times New Roman" w:cs="Times New Roman"/>
          <w:sz w:val="28"/>
          <w:szCs w:val="28"/>
        </w:rPr>
        <w:t>Н-Каранайская</w:t>
      </w:r>
      <w:proofErr w:type="spellEnd"/>
      <w:r w:rsidR="00D83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80">
        <w:rPr>
          <w:rFonts w:ascii="Times New Roman" w:hAnsi="Times New Roman" w:cs="Times New Roman"/>
          <w:sz w:val="28"/>
          <w:szCs w:val="28"/>
        </w:rPr>
        <w:t>оош</w:t>
      </w:r>
      <w:proofErr w:type="spellEnd"/>
      <w:r w:rsidR="00D83780">
        <w:rPr>
          <w:rFonts w:ascii="Times New Roman" w:hAnsi="Times New Roman" w:cs="Times New Roman"/>
          <w:sz w:val="28"/>
          <w:szCs w:val="28"/>
        </w:rPr>
        <w:t>»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1.4. Понятия, используемые в настоящем Положение.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Конфликт интересов педагогического работника 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Образование 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Отношения в сфере образования 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Образовательная организация 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Споры между участниками образовательных отношений - разногласия между участниками образовательных отношений по вопросам реализации права на образование.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Управляющий совет – коллегиальный орган, наделенный полномочиями по осуществлению управленческих функций в соответствии с Уставом организации, осуществляющей образовательную деятельность, состоит из участников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образовательных отношений и реализует принцип демократического, государственно-общественного характера управления образованием.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Участники образовательных отношений - обучающиеся, родители (законные представители) несовершеннолетних обучающихся, педагогические работники и их представители.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Участники отношений в сфере образования 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работодатели и их объединения.</w:t>
      </w:r>
    </w:p>
    <w:p w:rsidR="005573CE" w:rsidRPr="001A0BF6" w:rsidRDefault="005573CE" w:rsidP="005573C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2.      Цель и задачи Комиссии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2.1.   Целью деятельности Комиссии являются:</w:t>
      </w:r>
    </w:p>
    <w:p w:rsidR="005573CE" w:rsidRPr="001A0BF6" w:rsidRDefault="005573CE" w:rsidP="005573C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урегулирование разногласий между участниками образовательных отношений по вопросам реализации права на образование;</w:t>
      </w:r>
    </w:p>
    <w:p w:rsidR="005573CE" w:rsidRPr="001A0BF6" w:rsidRDefault="005573CE" w:rsidP="005573C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защита прав и законных интересов участников образовательных отношений (воспитанников, родителей воспитанников (законных представителей), педагогов);</w:t>
      </w:r>
    </w:p>
    <w:p w:rsidR="005573CE" w:rsidRPr="001A0BF6" w:rsidRDefault="005573CE" w:rsidP="005573C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содействие профилактике и социальной реабилитации участников конфликтных и противоправных ситуаций.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2.2.   Задачами деятельности Комиссии являются:</w:t>
      </w:r>
    </w:p>
    <w:p w:rsidR="005573CE" w:rsidRPr="001A0BF6" w:rsidRDefault="005573CE" w:rsidP="005573C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урегулирование разногласий, возникающих между участниками образовательных отношений по вопросам реализации права на образование;</w:t>
      </w:r>
    </w:p>
    <w:p w:rsidR="005573CE" w:rsidRPr="001A0BF6" w:rsidRDefault="005573CE" w:rsidP="005573C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профилактика конфликтных ситуаций в образовательной организации в сфере образовательных отношений;</w:t>
      </w:r>
    </w:p>
    <w:p w:rsidR="005573CE" w:rsidRPr="001A0BF6" w:rsidRDefault="005573CE" w:rsidP="005573C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содействие развитию бесконфликтного взаимодействия в образовательной организации;</w:t>
      </w:r>
    </w:p>
    <w:p w:rsidR="005573CE" w:rsidRPr="001A0BF6" w:rsidRDefault="005573CE" w:rsidP="005573C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популяр</w:t>
      </w:r>
      <w:r>
        <w:rPr>
          <w:rFonts w:ascii="Times New Roman" w:hAnsi="Times New Roman" w:cs="Times New Roman"/>
          <w:sz w:val="28"/>
          <w:szCs w:val="28"/>
        </w:rPr>
        <w:t>изация деятельности службы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примирения в образовательной организации.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2.3.   Деятельность Комиссии основана на следующих принципах: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гуманизма – человек является наивысшей ценностью, подразумевает уважение интересов всех участников спорной ситуации.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Принцип объективности - предполагает понимание определенной субъективности той информации, с которой приходится работать членам Комиссии, умение оценить степень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компетентности – предполагает наличие определенных умений и навыков,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справедливости - наказание и иные меры при разрешении спорных и конфликтных ситуаций, должны быть справедливыми, т.е. соответствовать характеру и степени общественной опасности выявленного негативного факта, обстоятельствам его с</w:t>
      </w:r>
      <w:r>
        <w:rPr>
          <w:rFonts w:ascii="Times New Roman" w:hAnsi="Times New Roman" w:cs="Times New Roman"/>
          <w:sz w:val="28"/>
          <w:szCs w:val="28"/>
        </w:rPr>
        <w:t>овершения и личности виновного;</w:t>
      </w:r>
    </w:p>
    <w:p w:rsidR="005573CE" w:rsidRPr="001A0BF6" w:rsidRDefault="005573CE" w:rsidP="005573C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3. Создание Комиссии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3.1. Комиссия создается на один учебный год, из равного числа представителей, родителей (законных представителей) воспитанников,</w:t>
      </w:r>
      <w:r>
        <w:rPr>
          <w:rFonts w:ascii="Times New Roman" w:hAnsi="Times New Roman" w:cs="Times New Roman"/>
          <w:sz w:val="28"/>
          <w:szCs w:val="28"/>
        </w:rPr>
        <w:t xml:space="preserve"> работников МКОУ </w:t>
      </w:r>
      <w:r w:rsidRPr="001A0BF6">
        <w:rPr>
          <w:rFonts w:ascii="Times New Roman" w:hAnsi="Times New Roman" w:cs="Times New Roman"/>
          <w:sz w:val="28"/>
          <w:szCs w:val="28"/>
        </w:rPr>
        <w:t xml:space="preserve"> села </w:t>
      </w:r>
      <w:r w:rsidR="00D83780">
        <w:rPr>
          <w:rFonts w:ascii="Times New Roman" w:hAnsi="Times New Roman" w:cs="Times New Roman"/>
          <w:sz w:val="28"/>
          <w:szCs w:val="28"/>
        </w:rPr>
        <w:t>Нижний Каранай</w:t>
      </w:r>
      <w:r w:rsidRPr="001A0BF6">
        <w:rPr>
          <w:rFonts w:ascii="Times New Roman" w:hAnsi="Times New Roman" w:cs="Times New Roman"/>
          <w:sz w:val="28"/>
          <w:szCs w:val="28"/>
        </w:rPr>
        <w:t xml:space="preserve">  по три человека от каждой из сторон.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 3.2</w:t>
      </w:r>
      <w:r w:rsidR="00026C26">
        <w:rPr>
          <w:rFonts w:ascii="Times New Roman" w:hAnsi="Times New Roman" w:cs="Times New Roman"/>
          <w:sz w:val="28"/>
          <w:szCs w:val="28"/>
        </w:rPr>
        <w:t>. Представители работников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в состав Комиссии избираются на Общем собрании трудового коллектива.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 3.3. Представители родителей (законных представителей) в состав Комиссии избираются на общем родительском собрании.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 3.4. Руководство деятельностью Комиссии осуществляет ее председатель, ведение документооборота осуществляет секретарь. Они избираются из состава Комиссии. Председателя Комиссии выбирают большинством голосов из числа членов Комиссии путем открытого голосования.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 3.5.Состав Комиссии утверждается приказом п</w:t>
      </w:r>
      <w:r w:rsidR="00026C26">
        <w:rPr>
          <w:rFonts w:ascii="Times New Roman" w:hAnsi="Times New Roman" w:cs="Times New Roman"/>
          <w:sz w:val="28"/>
          <w:szCs w:val="28"/>
        </w:rPr>
        <w:t>о учреждению. Директор 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не может являться председателем Комиссии.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             3.6. Организационно-техническое обеспечение деятельности Комиссии осу</w:t>
      </w:r>
      <w:r w:rsidR="00026C26">
        <w:rPr>
          <w:rFonts w:ascii="Times New Roman" w:hAnsi="Times New Roman" w:cs="Times New Roman"/>
          <w:sz w:val="28"/>
          <w:szCs w:val="28"/>
        </w:rPr>
        <w:t xml:space="preserve">ществляется администрацией МКОУ. </w:t>
      </w:r>
    </w:p>
    <w:p w:rsidR="005573CE" w:rsidRPr="001A0BF6" w:rsidRDefault="005573CE" w:rsidP="00026C2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4. Порядок обращения в Комиссию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4.1. Обращение участника образовательного процесса в Комиссию оформляется заявлением, в котором он излагает существо спора (конфликта) и свои требования. К заявлению могут прилагаться документы (их копии) по сути обращения.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4.2. Прием заявлений в Комисс</w:t>
      </w:r>
      <w:r w:rsidR="00026C26">
        <w:rPr>
          <w:rFonts w:ascii="Times New Roman" w:hAnsi="Times New Roman" w:cs="Times New Roman"/>
          <w:sz w:val="28"/>
          <w:szCs w:val="28"/>
        </w:rPr>
        <w:t>ию производится секретарем МКОУ</w:t>
      </w:r>
      <w:r w:rsidRPr="001A0BF6">
        <w:rPr>
          <w:rFonts w:ascii="Times New Roman" w:hAnsi="Times New Roman" w:cs="Times New Roman"/>
          <w:sz w:val="28"/>
          <w:szCs w:val="28"/>
        </w:rPr>
        <w:t>. Заявления обязательно подлежат регистрации в «Журнале регистрации входящей документации».</w:t>
      </w:r>
    </w:p>
    <w:p w:rsidR="005573CE" w:rsidRPr="001A0BF6" w:rsidRDefault="005573CE" w:rsidP="00026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4.3. Комиссия обязана рассмотреть заявление в течение пяти рабоч</w:t>
      </w:r>
      <w:r w:rsidR="00026C26">
        <w:rPr>
          <w:rFonts w:ascii="Times New Roman" w:hAnsi="Times New Roman" w:cs="Times New Roman"/>
          <w:sz w:val="28"/>
          <w:szCs w:val="28"/>
        </w:rPr>
        <w:t>их дней со дня его регистрации.</w:t>
      </w:r>
    </w:p>
    <w:p w:rsidR="005573CE" w:rsidRPr="001A0BF6" w:rsidRDefault="005573CE" w:rsidP="00026C2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5. Порядок рассмотрения обращений Комиссией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  <w:t>5.1. Перед проведением заседания по рассмотрению обращения члены Комиссии осуществляют предварительную работу, необходимую для объективного рассмотрения заявления (определяют и изучают перечень необходимых документов и др.). После чего председатель Комиссии объявляет дату и время проведения заседания Комиссии.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5.2. Секретарь Комиссии не позднее, чем за один рабочий день до даты проведения заседания, извещает всех членов Комиссии о дате, времени и месте его проведения.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5.3. Заседание Комиссии считается правомочным, если на нем присутствует не менее 2/3 ее членов.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5.4. Председатель вслух зачитывает всем членам Комиссии письменное обращение, предоставляет слово членам Комиссии по существу вопроса, ведет заседание Комиссии, выносит проекты решений на голосование.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5.5. Решение Комиссии принимается большинством голосов.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  <w:t>5.6.Решение Комиссии оформляется Протоколом заседания комиссии и подписывается секретарем Комиссии. Решение Комиссии согласовывается с руково</w:t>
      </w:r>
      <w:r w:rsidR="00026C26">
        <w:rPr>
          <w:rFonts w:ascii="Times New Roman" w:hAnsi="Times New Roman" w:cs="Times New Roman"/>
          <w:sz w:val="28"/>
          <w:szCs w:val="28"/>
        </w:rPr>
        <w:t>дителем МКОУ</w:t>
      </w:r>
      <w:r w:rsidRPr="001A0BF6">
        <w:rPr>
          <w:rFonts w:ascii="Times New Roman" w:hAnsi="Times New Roman" w:cs="Times New Roman"/>
          <w:sz w:val="28"/>
          <w:szCs w:val="28"/>
        </w:rPr>
        <w:t>. Решение Комиссии (ответ) направляется заявителю в письменном виде в установленный законодательством РФ срок.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5.7.   Для решения отдельных конфликтных ситуаций могут привлекаться представители муниципальных органов профилактики.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5.8. Председатель Комиссии в своих действиях независим, если </w:t>
      </w:r>
      <w:r w:rsidR="00026C26">
        <w:rPr>
          <w:rFonts w:ascii="Times New Roman" w:hAnsi="Times New Roman" w:cs="Times New Roman"/>
          <w:sz w:val="28"/>
          <w:szCs w:val="28"/>
        </w:rPr>
        <w:t>это не противоречит Уставу МКОУ</w:t>
      </w:r>
      <w:r w:rsidRPr="001A0BF6">
        <w:rPr>
          <w:rFonts w:ascii="Times New Roman" w:hAnsi="Times New Roman" w:cs="Times New Roman"/>
          <w:sz w:val="28"/>
          <w:szCs w:val="28"/>
        </w:rPr>
        <w:t>, законодательству РФ.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5.9. Председатель в одностороннем порядке имеет право пригласить для профилактической беседы педагога, сотрудника, родителей (законных представителей) воспитанников, не собирая для этого весь состав Комиссии.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5.10. Председатель имеет право обратиться</w:t>
      </w:r>
      <w:r w:rsidR="00026C26">
        <w:rPr>
          <w:rFonts w:ascii="Times New Roman" w:hAnsi="Times New Roman" w:cs="Times New Roman"/>
          <w:sz w:val="28"/>
          <w:szCs w:val="28"/>
        </w:rPr>
        <w:t xml:space="preserve"> за помощью к руководителю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для разрешения особо острых конфликтов.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5.11. Председатель и члены Комиссии не имеют права разглашать информацию, поступающую к ним. Никто, кроме членов Комиссии, не имеет доступа к информации.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5.12. Комиссия несет персональную ответственность за принятие решений.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5.13. Решение Комиссии является обязательным для всех участников о</w:t>
      </w:r>
      <w:r w:rsidR="00026C26">
        <w:rPr>
          <w:rFonts w:ascii="Times New Roman" w:hAnsi="Times New Roman" w:cs="Times New Roman"/>
          <w:sz w:val="28"/>
          <w:szCs w:val="28"/>
        </w:rPr>
        <w:t xml:space="preserve">бразовательных отношений в МКОУ </w:t>
      </w:r>
      <w:r w:rsidRPr="001A0BF6">
        <w:rPr>
          <w:rFonts w:ascii="Times New Roman" w:hAnsi="Times New Roman" w:cs="Times New Roman"/>
          <w:sz w:val="28"/>
          <w:szCs w:val="28"/>
        </w:rPr>
        <w:t>и подлежит исполнению в сроки, предусмотренные указанным решением.</w:t>
      </w:r>
    </w:p>
    <w:p w:rsidR="005573CE" w:rsidRPr="001A0BF6" w:rsidRDefault="005573CE" w:rsidP="00026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5.14. Решение Комиссии может быть обжаловано в установленном законодательство</w:t>
      </w:r>
      <w:r w:rsidR="00026C26">
        <w:rPr>
          <w:rFonts w:ascii="Times New Roman" w:hAnsi="Times New Roman" w:cs="Times New Roman"/>
          <w:sz w:val="28"/>
          <w:szCs w:val="28"/>
        </w:rPr>
        <w:t>м Российской Федерации порядке.</w:t>
      </w:r>
    </w:p>
    <w:p w:rsidR="005573CE" w:rsidRPr="001A0BF6" w:rsidRDefault="005573CE" w:rsidP="00026C2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6. Права и обязанности членов Комиссии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6.1. Комиссия имеет право: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рассматривать заявления любого участника образовательных отношений при несогласии с решением и</w:t>
      </w:r>
      <w:r w:rsidR="00026C26">
        <w:rPr>
          <w:rFonts w:ascii="Times New Roman" w:hAnsi="Times New Roman" w:cs="Times New Roman"/>
          <w:sz w:val="28"/>
          <w:szCs w:val="28"/>
        </w:rPr>
        <w:t>ли действием администрации МКОУ</w:t>
      </w:r>
      <w:r w:rsidRPr="001A0BF6">
        <w:rPr>
          <w:rFonts w:ascii="Times New Roman" w:hAnsi="Times New Roman" w:cs="Times New Roman"/>
          <w:sz w:val="28"/>
          <w:szCs w:val="28"/>
        </w:rPr>
        <w:t>, любого педагогического работника (педагога, воспитателя и др.)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принять решение по каждому спорному вопросу, относящемуся к ее компетенции;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вопроса;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рекомендовать изменения в локальные</w:t>
      </w:r>
      <w:r w:rsidR="00026C26">
        <w:rPr>
          <w:rFonts w:ascii="Times New Roman" w:hAnsi="Times New Roman" w:cs="Times New Roman"/>
          <w:sz w:val="28"/>
          <w:szCs w:val="28"/>
        </w:rPr>
        <w:t xml:space="preserve"> акты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6.2. Обязанности членов Комиссии: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присутствовать на всех заседаниях комиссии;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стремится разрешить конфликтную ситуацию конструктивным способом;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активное участие в рассмотрении поданных заявлений;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решение по заявленному вопросу открытым голосованием;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принимать своевременно решение, если не оговорены дополнительные сроки рассмотрения заявления;</w:t>
      </w:r>
    </w:p>
    <w:p w:rsidR="005573CE" w:rsidRPr="00026C2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давать обоснованный ответ заявителю в письменной форме в сроки, установленные законодательством РФ.</w:t>
      </w:r>
    </w:p>
    <w:p w:rsidR="005573CE" w:rsidRPr="001A0BF6" w:rsidRDefault="005573CE" w:rsidP="00026C2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7. Делопроизводство комиссии по урегулированию споров.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7.1. Заседания комиссии по урегулированию споров оформляются пр</w:t>
      </w:r>
      <w:r w:rsidR="00026C26">
        <w:rPr>
          <w:rFonts w:ascii="Times New Roman" w:hAnsi="Times New Roman" w:cs="Times New Roman"/>
          <w:sz w:val="28"/>
          <w:szCs w:val="28"/>
        </w:rPr>
        <w:t>отоколом, который хранится в 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7.2. По каждому заседанию комиссии по урегулированию споров оформляется Решение, которое в обязательном порядке должно содержать: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дата, место составления;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перечень присутствующих лиц;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изложение  сути спора;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мнения по данному спору всех участников (заявителя, ответчика, специалистов (при наличии), свидетелей (при наличии), членов комиссии);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решение, принятое по спору.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Протокол и Решение заседания комиссии по урегулированию споров подписывают все члены комиссии.</w:t>
      </w:r>
    </w:p>
    <w:p w:rsidR="005573CE" w:rsidRPr="001A0BF6" w:rsidRDefault="005573CE" w:rsidP="00026C2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7.3. Копии Решения, содержащие оригинальные подписи членов комиссии, в обязательном порядке выдаются под роспись (либо направляются заказным письмом с уведомлением о вручении) заявителю, ответчику по месту их жительства в течение 3 рабочих</w:t>
      </w:r>
      <w:r w:rsidR="00026C26">
        <w:rPr>
          <w:rFonts w:ascii="Times New Roman" w:hAnsi="Times New Roman" w:cs="Times New Roman"/>
          <w:sz w:val="28"/>
          <w:szCs w:val="28"/>
        </w:rPr>
        <w:t xml:space="preserve"> дней с даты вынесения Решения.</w:t>
      </w:r>
    </w:p>
    <w:p w:rsidR="005573CE" w:rsidRPr="001A0BF6" w:rsidRDefault="005573CE" w:rsidP="00026C2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8.1.   Настоящее порядок вступает в силу с момента утверждения.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8.2.   Изменения в настоящем порядке вносятся в установленном Уставом порядке. 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Принято на общем соб</w:t>
      </w:r>
      <w:r w:rsidR="00026C26">
        <w:rPr>
          <w:rFonts w:ascii="Times New Roman" w:hAnsi="Times New Roman" w:cs="Times New Roman"/>
          <w:sz w:val="28"/>
          <w:szCs w:val="28"/>
        </w:rPr>
        <w:t>рании трудового коллектива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и общем родительском собрании </w:t>
      </w:r>
      <w:r w:rsidR="00026C26">
        <w:rPr>
          <w:rFonts w:ascii="Times New Roman" w:hAnsi="Times New Roman" w:cs="Times New Roman"/>
          <w:sz w:val="28"/>
          <w:szCs w:val="28"/>
        </w:rPr>
        <w:t>МКОУ.</w:t>
      </w:r>
    </w:p>
    <w:p w:rsidR="00FF2E84" w:rsidRDefault="00FF2E84"/>
    <w:sectPr w:rsidR="00FF2E84" w:rsidSect="005573CE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5E5"/>
    <w:multiLevelType w:val="hybridMultilevel"/>
    <w:tmpl w:val="163A2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54F5"/>
    <w:multiLevelType w:val="hybridMultilevel"/>
    <w:tmpl w:val="260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97925"/>
    <w:multiLevelType w:val="hybridMultilevel"/>
    <w:tmpl w:val="C8A63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630AB"/>
    <w:multiLevelType w:val="hybridMultilevel"/>
    <w:tmpl w:val="937A3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73CE"/>
    <w:rsid w:val="00026C26"/>
    <w:rsid w:val="001A4C43"/>
    <w:rsid w:val="002A3C38"/>
    <w:rsid w:val="002C5FCE"/>
    <w:rsid w:val="005573CE"/>
    <w:rsid w:val="006363D0"/>
    <w:rsid w:val="006A3518"/>
    <w:rsid w:val="00830FC9"/>
    <w:rsid w:val="00D83780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3C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5D27-4493-4C66-A830-CEB5A890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1</cp:lastModifiedBy>
  <cp:revision>6</cp:revision>
  <cp:lastPrinted>2019-02-25T05:55:00Z</cp:lastPrinted>
  <dcterms:created xsi:type="dcterms:W3CDTF">2019-02-24T17:26:00Z</dcterms:created>
  <dcterms:modified xsi:type="dcterms:W3CDTF">2001-12-31T23:28:00Z</dcterms:modified>
</cp:coreProperties>
</file>